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370" w:rsidRDefault="0051164A">
      <w:r>
        <w:t>The differences between criterion-referenced and norm-referenced tests (in a nutshell)</w:t>
      </w:r>
    </w:p>
    <w:p w:rsidR="0051164A" w:rsidRDefault="0051164A"/>
    <w:p w:rsidR="0051164A" w:rsidRDefault="0051164A">
      <w:r>
        <w:t>Click this link to read-</w:t>
      </w:r>
    </w:p>
    <w:p w:rsidR="0051164A" w:rsidRDefault="0051164A"/>
    <w:p w:rsidR="0051164A" w:rsidRDefault="0051164A">
      <w:hyperlink r:id="rId4" w:history="1">
        <w:r w:rsidRPr="006C40C5">
          <w:rPr>
            <w:rStyle w:val="Hyperlink"/>
          </w:rPr>
          <w:t>http://edglossary.org/criterion-referenced-test/</w:t>
        </w:r>
      </w:hyperlink>
    </w:p>
    <w:p w:rsidR="0051164A" w:rsidRDefault="0051164A"/>
    <w:p w:rsidR="0051164A" w:rsidRDefault="0051164A">
      <w:bookmarkStart w:id="0" w:name="_GoBack"/>
      <w:bookmarkEnd w:id="0"/>
    </w:p>
    <w:sectPr w:rsidR="00511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4A"/>
    <w:rsid w:val="0051164A"/>
    <w:rsid w:val="00AE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1A95A"/>
  <w15:chartTrackingRefBased/>
  <w15:docId w15:val="{546B0138-4C9B-4B0C-8387-76EC8BD9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16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glossary.org/criterion-referenced-te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Ramirez</dc:creator>
  <cp:keywords/>
  <dc:description/>
  <cp:lastModifiedBy>Christina Ramirez</cp:lastModifiedBy>
  <cp:revision>1</cp:revision>
  <dcterms:created xsi:type="dcterms:W3CDTF">2017-12-05T16:36:00Z</dcterms:created>
  <dcterms:modified xsi:type="dcterms:W3CDTF">2017-12-05T16:37:00Z</dcterms:modified>
</cp:coreProperties>
</file>